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B" w:rsidRDefault="00323CCB" w:rsidP="00323CCB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Договор купли-продажи квартиры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hd w:val="clear" w:color="auto" w:fill="000000"/>
        </w:rPr>
        <w:t xml:space="preserve">Псковская область </w:t>
      </w:r>
      <w:proofErr w:type="spellStart"/>
      <w:r>
        <w:rPr>
          <w:color w:val="000000"/>
          <w:shd w:val="clear" w:color="auto" w:fill="000000"/>
        </w:rPr>
        <w:t>Дедовичский</w:t>
      </w:r>
      <w:proofErr w:type="spellEnd"/>
      <w:r>
        <w:rPr>
          <w:color w:val="000000"/>
          <w:shd w:val="clear" w:color="auto" w:fill="000000"/>
        </w:rPr>
        <w:t xml:space="preserve"> район </w:t>
      </w:r>
      <w:proofErr w:type="spellStart"/>
      <w:r>
        <w:rPr>
          <w:color w:val="000000"/>
          <w:shd w:val="clear" w:color="auto" w:fill="000000"/>
        </w:rPr>
        <w:t>пгт</w:t>
      </w:r>
      <w:proofErr w:type="spellEnd"/>
      <w:r>
        <w:rPr>
          <w:color w:val="000000"/>
          <w:shd w:val="clear" w:color="auto" w:fill="000000"/>
        </w:rPr>
        <w:t>. Дедовичи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Десятое октября две тысячи двадцать второго года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3969"/>
        </w:tabs>
        <w:spacing w:before="0" w:beforeAutospacing="0" w:after="0" w:afterAutospacing="0"/>
        <w:jc w:val="both"/>
      </w:pPr>
      <w: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         Мы, нижеподписавшиеся: </w:t>
      </w:r>
      <w:proofErr w:type="spellStart"/>
      <w:r>
        <w:rPr>
          <w:b/>
          <w:bCs/>
          <w:color w:val="000000"/>
          <w:shd w:val="clear" w:color="auto" w:fill="000000"/>
        </w:rPr>
        <w:t>Мельчакова</w:t>
      </w:r>
      <w:proofErr w:type="spellEnd"/>
      <w:r>
        <w:rPr>
          <w:b/>
          <w:bCs/>
          <w:color w:val="000000"/>
          <w:shd w:val="clear" w:color="auto" w:fill="000000"/>
        </w:rPr>
        <w:t xml:space="preserve"> Анастасия Викторовна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14.06.1986 года рождения, место рождения: гор. Ленинград, паспорт гражданина Российской Федерации: </w:t>
      </w:r>
      <w:r>
        <w:rPr>
          <w:color w:val="000000"/>
          <w:shd w:val="clear" w:color="auto" w:fill="000000"/>
        </w:rPr>
        <w:t>40 15 359928, выдан 09.09.2015 года</w:t>
      </w:r>
      <w:r>
        <w:rPr>
          <w:color w:val="000000"/>
        </w:rPr>
        <w:t xml:space="preserve"> ТП № 55 Отдела УФМС России по Санкт-Петербургу и Ленинградской обл. в Невском р-не г. Санкт-Петербурга, код подразделения 780-055,  пол: женский, </w:t>
      </w:r>
      <w:proofErr w:type="gramStart"/>
      <w:r>
        <w:rPr>
          <w:color w:val="000000"/>
        </w:rPr>
        <w:t>зарегистрированная</w:t>
      </w:r>
      <w:proofErr w:type="gramEnd"/>
      <w:r>
        <w:rPr>
          <w:color w:val="000000"/>
        </w:rPr>
        <w:t xml:space="preserve"> по адресу: гор. Санкт-Петербург, р-н. </w:t>
      </w:r>
      <w:proofErr w:type="gramStart"/>
      <w:r>
        <w:rPr>
          <w:color w:val="000000"/>
        </w:rPr>
        <w:t xml:space="preserve">Невский, пер. 3-й Рабфаковский, д. 12, корп. 1, кв. 9, </w:t>
      </w:r>
      <w:r>
        <w:rPr>
          <w:b/>
          <w:bCs/>
          <w:color w:val="000000"/>
        </w:rPr>
        <w:t xml:space="preserve">действующая от имени </w:t>
      </w:r>
      <w:r>
        <w:rPr>
          <w:b/>
          <w:bCs/>
          <w:color w:val="000000"/>
          <w:shd w:val="clear" w:color="auto" w:fill="000000"/>
        </w:rPr>
        <w:t>Андреевой Валентины Николаевн</w:t>
      </w:r>
      <w:r>
        <w:rPr>
          <w:b/>
          <w:bCs/>
          <w:color w:val="000000"/>
        </w:rPr>
        <w:t xml:space="preserve">ы, </w:t>
      </w:r>
      <w:r>
        <w:rPr>
          <w:color w:val="000000"/>
        </w:rPr>
        <w:t xml:space="preserve">17.08.1950 года рождения, место рождения: дер. </w:t>
      </w:r>
      <w:proofErr w:type="spellStart"/>
      <w:r>
        <w:rPr>
          <w:color w:val="000000"/>
        </w:rPr>
        <w:t>Потеряево</w:t>
      </w:r>
      <w:proofErr w:type="spellEnd"/>
      <w:r>
        <w:rPr>
          <w:color w:val="000000"/>
        </w:rPr>
        <w:t xml:space="preserve"> Шекснинского р-на Вологодской обл., паспорт гражданина Российской Федерации: </w:t>
      </w:r>
      <w:r>
        <w:rPr>
          <w:color w:val="000000"/>
          <w:shd w:val="clear" w:color="auto" w:fill="000000"/>
        </w:rPr>
        <w:t>40 04 093510</w:t>
      </w:r>
      <w:r>
        <w:rPr>
          <w:color w:val="000000"/>
        </w:rPr>
        <w:t>, выдан 24.06.2003 года 32 Отделом милиции Невского района Санкт-Петербурга, код подразделения 782-032, пол: женский, зарегистрированной по адресу:</w:t>
      </w:r>
      <w:proofErr w:type="gramEnd"/>
      <w:r>
        <w:rPr>
          <w:color w:val="000000"/>
        </w:rPr>
        <w:t xml:space="preserve"> </w:t>
      </w:r>
      <w:proofErr w:type="gramStart"/>
      <w:r w:rsidRPr="00323CCB">
        <w:rPr>
          <w:color w:val="000000"/>
          <w:highlight w:val="black"/>
        </w:rPr>
        <w:t>Псковская</w:t>
      </w:r>
      <w:proofErr w:type="gramEnd"/>
      <w:r w:rsidRPr="00323CCB">
        <w:rPr>
          <w:color w:val="000000"/>
          <w:highlight w:val="black"/>
        </w:rPr>
        <w:t xml:space="preserve"> обл.,</w:t>
      </w:r>
      <w:r>
        <w:rPr>
          <w:color w:val="000000"/>
        </w:rPr>
        <w:t xml:space="preserve"> </w:t>
      </w:r>
      <w:proofErr w:type="spellStart"/>
      <w:r w:rsidRPr="00323CCB">
        <w:rPr>
          <w:color w:val="000000"/>
          <w:highlight w:val="black"/>
        </w:rPr>
        <w:t>Дедовичский</w:t>
      </w:r>
      <w:proofErr w:type="spellEnd"/>
      <w:r w:rsidRPr="00323CCB">
        <w:rPr>
          <w:color w:val="000000"/>
          <w:highlight w:val="black"/>
        </w:rPr>
        <w:t xml:space="preserve"> район, </w:t>
      </w:r>
      <w:proofErr w:type="spellStart"/>
      <w:r w:rsidRPr="00323CCB">
        <w:rPr>
          <w:color w:val="000000"/>
          <w:highlight w:val="black"/>
        </w:rPr>
        <w:t>пгт</w:t>
      </w:r>
      <w:proofErr w:type="spellEnd"/>
      <w:r w:rsidRPr="00323CCB">
        <w:rPr>
          <w:color w:val="000000"/>
          <w:highlight w:val="black"/>
        </w:rPr>
        <w:t xml:space="preserve">. </w:t>
      </w:r>
      <w:proofErr w:type="gramStart"/>
      <w:r w:rsidRPr="00323CCB">
        <w:rPr>
          <w:color w:val="000000"/>
          <w:highlight w:val="black"/>
        </w:rPr>
        <w:t>Дедовичи, ул. Октябрьская</w:t>
      </w:r>
      <w:r>
        <w:rPr>
          <w:color w:val="000000"/>
        </w:rPr>
        <w:t xml:space="preserve">, д. 30, кв. 37, </w:t>
      </w:r>
      <w:r>
        <w:rPr>
          <w:b/>
          <w:bCs/>
          <w:color w:val="000000"/>
        </w:rPr>
        <w:t xml:space="preserve">на основании доверенности </w:t>
      </w:r>
      <w:r>
        <w:rPr>
          <w:color w:val="000000"/>
        </w:rPr>
        <w:t xml:space="preserve">от 26 августа 2022 года, удостоверенной </w:t>
      </w:r>
      <w:proofErr w:type="spellStart"/>
      <w:r>
        <w:rPr>
          <w:color w:val="000000"/>
        </w:rPr>
        <w:t>Шумкиной</w:t>
      </w:r>
      <w:proofErr w:type="spellEnd"/>
      <w:r>
        <w:rPr>
          <w:color w:val="000000"/>
        </w:rPr>
        <w:t xml:space="preserve"> Г.М., нотариусом Сыктывкарского нотариального округа Республики Коми, зарегистрированной в реестре за № 11/10-н/11-2022-4-751, с одной стороны, именуемая в дальнейшем</w:t>
      </w:r>
      <w:r>
        <w:rPr>
          <w:b/>
          <w:bCs/>
          <w:color w:val="000000"/>
        </w:rPr>
        <w:t xml:space="preserve"> «Продавец»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и </w:t>
      </w:r>
      <w:r>
        <w:rPr>
          <w:b/>
          <w:bCs/>
          <w:color w:val="000000"/>
          <w:shd w:val="clear" w:color="auto" w:fill="000000"/>
        </w:rPr>
        <w:t>Белова Наталья Геннадьевна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27.01.1977 года рождения, место рождения: пос.  </w:t>
      </w:r>
      <w:r w:rsidRPr="00323CCB">
        <w:rPr>
          <w:color w:val="000000"/>
          <w:highlight w:val="black"/>
        </w:rPr>
        <w:t xml:space="preserve">Дедовичи </w:t>
      </w:r>
      <w:proofErr w:type="spellStart"/>
      <w:r w:rsidRPr="00323CCB">
        <w:rPr>
          <w:color w:val="000000"/>
          <w:highlight w:val="black"/>
        </w:rPr>
        <w:t>Дедовичский</w:t>
      </w:r>
      <w:proofErr w:type="spellEnd"/>
      <w:r w:rsidRPr="00323CCB">
        <w:rPr>
          <w:color w:val="000000"/>
          <w:highlight w:val="black"/>
        </w:rPr>
        <w:t xml:space="preserve"> район Псковская обл</w:t>
      </w:r>
      <w:r>
        <w:rPr>
          <w:color w:val="000000"/>
        </w:rPr>
        <w:t>., паспорт гражданина Российской Федерации:</w:t>
      </w:r>
      <w:r>
        <w:rPr>
          <w:color w:val="FF0000"/>
        </w:rPr>
        <w:t> </w:t>
      </w:r>
      <w:r>
        <w:rPr>
          <w:color w:val="000000"/>
          <w:shd w:val="clear" w:color="auto" w:fill="000000"/>
        </w:rPr>
        <w:t>58 21</w:t>
      </w:r>
      <w:proofErr w:type="gramEnd"/>
      <w:r>
        <w:rPr>
          <w:color w:val="000000"/>
          <w:shd w:val="clear" w:color="auto" w:fill="000000"/>
        </w:rPr>
        <w:t xml:space="preserve"> 413158</w:t>
      </w:r>
      <w:r>
        <w:rPr>
          <w:color w:val="000000"/>
        </w:rPr>
        <w:t xml:space="preserve">, выдан 18.02.2022 года  УМВД России по Псковской области, код подразделения 600-006, пол: женский, </w:t>
      </w:r>
      <w:proofErr w:type="gramStart"/>
      <w:r>
        <w:rPr>
          <w:color w:val="000000"/>
        </w:rPr>
        <w:t>зарегистрированная</w:t>
      </w:r>
      <w:proofErr w:type="gramEnd"/>
      <w:r>
        <w:rPr>
          <w:color w:val="000000"/>
        </w:rPr>
        <w:t xml:space="preserve"> по адресу: </w:t>
      </w:r>
      <w:proofErr w:type="gramStart"/>
      <w:r w:rsidRPr="00323CCB">
        <w:rPr>
          <w:color w:val="000000"/>
          <w:highlight w:val="black"/>
        </w:rPr>
        <w:t xml:space="preserve">Псковская обл., </w:t>
      </w:r>
      <w:proofErr w:type="spellStart"/>
      <w:r w:rsidRPr="00323CCB">
        <w:rPr>
          <w:color w:val="000000"/>
          <w:highlight w:val="black"/>
        </w:rPr>
        <w:t>Дедовичский</w:t>
      </w:r>
      <w:proofErr w:type="spellEnd"/>
      <w:r w:rsidRPr="00323CCB">
        <w:rPr>
          <w:color w:val="000000"/>
          <w:highlight w:val="black"/>
        </w:rPr>
        <w:t xml:space="preserve"> район, п. Дедовичи, ул. Октябрьская, д. 17, кв. 57,</w:t>
      </w:r>
      <w:r>
        <w:rPr>
          <w:color w:val="000000"/>
        </w:rPr>
        <w:t xml:space="preserve">  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 другой стороны, именуемая в дальнейшем </w:t>
      </w:r>
      <w:r>
        <w:rPr>
          <w:b/>
          <w:bCs/>
          <w:color w:val="000000"/>
        </w:rPr>
        <w:t>«Покупатель»</w:t>
      </w:r>
      <w:r>
        <w:rPr>
          <w:color w:val="000000"/>
        </w:rPr>
        <w:t>, заключили настоящий договор о нижеследующем:</w:t>
      </w:r>
      <w:proofErr w:type="gramEnd"/>
    </w:p>
    <w:p w:rsidR="00323CCB" w:rsidRDefault="00323CCB" w:rsidP="00323CCB">
      <w:pPr>
        <w:pStyle w:val="a3"/>
        <w:widowControl w:val="0"/>
        <w:tabs>
          <w:tab w:val="left" w:pos="708"/>
          <w:tab w:val="left" w:pos="9541"/>
        </w:tabs>
        <w:spacing w:before="0" w:beforeAutospacing="0" w:after="0" w:afterAutospacing="0"/>
        <w:ind w:right="23" w:firstLine="426"/>
        <w:jc w:val="both"/>
      </w:pPr>
      <w:r>
        <w:t> 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3969"/>
          <w:tab w:val="left" w:pos="9541"/>
        </w:tabs>
        <w:spacing w:before="0" w:beforeAutospacing="0" w:after="0" w:afterAutospacing="0"/>
        <w:ind w:right="-15"/>
        <w:jc w:val="both"/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Продавец </w:t>
      </w:r>
      <w:r>
        <w:rPr>
          <w:color w:val="000000"/>
        </w:rPr>
        <w:t xml:space="preserve">продал, а </w:t>
      </w:r>
      <w:r>
        <w:rPr>
          <w:b/>
          <w:bCs/>
          <w:color w:val="000000"/>
        </w:rPr>
        <w:t xml:space="preserve">Покупатель </w:t>
      </w:r>
      <w:r>
        <w:rPr>
          <w:color w:val="000000"/>
        </w:rPr>
        <w:t xml:space="preserve">купил жилое помещение - квартиру общей площадью 51,5 (Пятьдесят одна целая пять десятых) кв.м., этаж 4, адрес объекта: </w:t>
      </w:r>
      <w:r w:rsidRPr="00323CCB">
        <w:rPr>
          <w:b/>
          <w:bCs/>
          <w:color w:val="000000"/>
          <w:highlight w:val="black"/>
        </w:rPr>
        <w:t xml:space="preserve">Псковская область, </w:t>
      </w:r>
      <w:proofErr w:type="spellStart"/>
      <w:r w:rsidRPr="00323CCB">
        <w:rPr>
          <w:b/>
          <w:bCs/>
          <w:color w:val="000000"/>
          <w:highlight w:val="black"/>
        </w:rPr>
        <w:t>Дедовичский</w:t>
      </w:r>
      <w:proofErr w:type="spellEnd"/>
      <w:r w:rsidRPr="00323CCB">
        <w:rPr>
          <w:b/>
          <w:bCs/>
          <w:color w:val="000000"/>
          <w:highlight w:val="black"/>
        </w:rPr>
        <w:t xml:space="preserve"> район, </w:t>
      </w:r>
      <w:proofErr w:type="spellStart"/>
      <w:r w:rsidRPr="00323CCB">
        <w:rPr>
          <w:b/>
          <w:bCs/>
          <w:color w:val="000000"/>
          <w:highlight w:val="black"/>
        </w:rPr>
        <w:t>пгт</w:t>
      </w:r>
      <w:proofErr w:type="spellEnd"/>
      <w:r w:rsidRPr="00323CCB">
        <w:rPr>
          <w:b/>
          <w:bCs/>
          <w:color w:val="000000"/>
          <w:highlight w:val="black"/>
        </w:rPr>
        <w:t>. Дедовичи,</w:t>
      </w:r>
      <w:r>
        <w:rPr>
          <w:b/>
          <w:bCs/>
          <w:color w:val="000000"/>
        </w:rPr>
        <w:t xml:space="preserve"> ул. Октябрьская, дом 30 (Тридцать),  квартира 37 (Тридцать семь), </w:t>
      </w:r>
      <w:r>
        <w:rPr>
          <w:color w:val="000000"/>
        </w:rPr>
        <w:t>кадастровый номер 60:04:0010101:1437</w:t>
      </w:r>
      <w:r>
        <w:rPr>
          <w:b/>
          <w:bCs/>
          <w:color w:val="000000"/>
        </w:rPr>
        <w:t xml:space="preserve">. 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3969"/>
          <w:tab w:val="left" w:pos="9541"/>
        </w:tabs>
        <w:spacing w:before="0" w:beforeAutospacing="0" w:after="0" w:afterAutospacing="0"/>
        <w:ind w:right="-15"/>
        <w:jc w:val="both"/>
      </w:pPr>
      <w:r>
        <w:rPr>
          <w:color w:val="000000"/>
        </w:rPr>
        <w:t xml:space="preserve">2. Указанная квартира принадлежит </w:t>
      </w:r>
      <w:r>
        <w:rPr>
          <w:b/>
          <w:bCs/>
          <w:color w:val="000000"/>
        </w:rPr>
        <w:t>Продавцу </w:t>
      </w:r>
      <w:r>
        <w:rPr>
          <w:color w:val="000000"/>
        </w:rPr>
        <w:t xml:space="preserve">по праву собственности, дата и номер государственной регистрации права: 15.10.2021 года, № 60:04:0010101:1437-60/098/2021-2 (Выписка из ЕГРН от 15.09.2022). 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3. Указанная квартира продана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в собственность </w:t>
      </w:r>
      <w:r>
        <w:rPr>
          <w:b/>
          <w:bCs/>
          <w:color w:val="000000"/>
        </w:rPr>
        <w:t>Покупателю </w:t>
      </w:r>
      <w:r>
        <w:rPr>
          <w:color w:val="000000"/>
        </w:rPr>
        <w:t>за</w:t>
      </w:r>
      <w:r>
        <w:rPr>
          <w:b/>
          <w:bCs/>
          <w:color w:val="000000"/>
        </w:rPr>
        <w:t xml:space="preserve">  </w:t>
      </w:r>
      <w:r>
        <w:rPr>
          <w:b/>
          <w:bCs/>
          <w:color w:val="000000"/>
          <w:shd w:val="clear" w:color="auto" w:fill="000000"/>
        </w:rPr>
        <w:t>1 200 000 (Один миллион двести тысяч</w:t>
      </w:r>
      <w:r>
        <w:rPr>
          <w:b/>
          <w:bCs/>
          <w:color w:val="000000"/>
        </w:rPr>
        <w:t xml:space="preserve">) рублей, </w:t>
      </w:r>
      <w:r>
        <w:rPr>
          <w:color w:val="000000"/>
        </w:rPr>
        <w:t xml:space="preserve">которые выплачиваются </w:t>
      </w:r>
      <w:r>
        <w:rPr>
          <w:b/>
          <w:bCs/>
          <w:color w:val="000000"/>
        </w:rPr>
        <w:t xml:space="preserve">Продавцу </w:t>
      </w:r>
      <w:r>
        <w:rPr>
          <w:color w:val="000000"/>
        </w:rPr>
        <w:t>путём перечисления по следующим реквизитам: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000000"/>
        </w:rPr>
        <w:t>Андреевой Валентине Николаевне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на  счёт № 40817810228781531606 в  Коми отделении № 8617 </w:t>
      </w:r>
      <w:r>
        <w:rPr>
          <w:rFonts w:ascii="Times New Roman CYR" w:hAnsi="Times New Roman CYR" w:cs="Times New Roman CYR"/>
          <w:color w:val="000000"/>
        </w:rPr>
        <w:t xml:space="preserve">ПАО Сбербанк,  ИНН 7707083893, КПП 110102001, </w:t>
      </w:r>
      <w:proofErr w:type="gramStart"/>
      <w:r>
        <w:rPr>
          <w:rFonts w:ascii="Times New Roman CYR" w:hAnsi="Times New Roman CYR" w:cs="Times New Roman CYR"/>
          <w:color w:val="000000"/>
        </w:rPr>
        <w:t>к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/с № 30101810400000000640,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БИК 048702640</w:t>
      </w:r>
      <w:r>
        <w:rPr>
          <w:color w:val="000000"/>
        </w:rPr>
        <w:t>.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815"/>
        </w:tabs>
        <w:spacing w:before="0" w:beforeAutospacing="0" w:after="120" w:afterAutospacing="0" w:line="100" w:lineRule="atLeast"/>
        <w:ind w:right="-12"/>
        <w:jc w:val="both"/>
      </w:pPr>
      <w:r>
        <w:rPr>
          <w:color w:val="000000"/>
        </w:rPr>
        <w:t>4. </w:t>
      </w:r>
      <w:r>
        <w:rPr>
          <w:b/>
          <w:bCs/>
          <w:color w:val="000000"/>
        </w:rPr>
        <w:t xml:space="preserve">Продавец </w:t>
      </w:r>
      <w:r>
        <w:rPr>
          <w:color w:val="000000"/>
        </w:rPr>
        <w:t>гарантирует, что</w:t>
      </w:r>
      <w:r>
        <w:rPr>
          <w:b/>
          <w:bCs/>
          <w:color w:val="000000"/>
        </w:rPr>
        <w:t xml:space="preserve">  </w:t>
      </w:r>
      <w:r>
        <w:rPr>
          <w:color w:val="000000"/>
        </w:rPr>
        <w:t>до подписания настоящего договора квартира никому не продана, не заложена, в споре и под арестом (запрещением) не состоит, в отношении отчуждаемой квартиры не заключен договор найма.</w:t>
      </w:r>
    </w:p>
    <w:p w:rsidR="00323CCB" w:rsidRDefault="00323CCB" w:rsidP="00323CCB">
      <w:pPr>
        <w:pStyle w:val="a3"/>
        <w:widowControl w:val="0"/>
        <w:spacing w:before="0" w:beforeAutospacing="0" w:after="120" w:afterAutospacing="0" w:line="100" w:lineRule="atLeast"/>
        <w:ind w:right="-90"/>
        <w:jc w:val="both"/>
      </w:pPr>
      <w:r>
        <w:rPr>
          <w:color w:val="000000"/>
        </w:rPr>
        <w:t>5. Сторонам  известно содержание  ст.209, ст.223, ст.549, ст.556 ГК РФ.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6. </w:t>
      </w:r>
      <w:r>
        <w:rPr>
          <w:b/>
          <w:bCs/>
          <w:color w:val="000000"/>
        </w:rPr>
        <w:t>Покупатель</w:t>
      </w:r>
      <w:r>
        <w:rPr>
          <w:color w:val="000000"/>
        </w:rPr>
        <w:t xml:space="preserve"> удовлетворен качественным состоянием квартиры, установленным путем внутреннего осмотра квартиры, перед заключением данного договора, и не обнаружил при осмотре каких- либо дефектов и недостатков, о которых ему не сообщил </w:t>
      </w:r>
      <w:r>
        <w:rPr>
          <w:b/>
          <w:bCs/>
          <w:color w:val="000000"/>
        </w:rPr>
        <w:t>Продавец</w:t>
      </w:r>
      <w:r>
        <w:rPr>
          <w:color w:val="000000"/>
        </w:rPr>
        <w:t>.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-12"/>
        <w:jc w:val="both"/>
      </w:pPr>
      <w:r>
        <w:rPr>
          <w:color w:val="000000"/>
        </w:rPr>
        <w:t xml:space="preserve">7. </w:t>
      </w:r>
      <w:r>
        <w:rPr>
          <w:b/>
          <w:bCs/>
          <w:color w:val="000000"/>
        </w:rPr>
        <w:t xml:space="preserve">Продавец </w:t>
      </w:r>
      <w:r>
        <w:rPr>
          <w:color w:val="000000"/>
        </w:rPr>
        <w:t xml:space="preserve">гарантирует </w:t>
      </w:r>
      <w:r>
        <w:rPr>
          <w:b/>
          <w:bCs/>
          <w:color w:val="000000"/>
        </w:rPr>
        <w:t xml:space="preserve">Покупателю </w:t>
      </w:r>
      <w:r>
        <w:rPr>
          <w:color w:val="000000"/>
        </w:rPr>
        <w:t xml:space="preserve">отсутствие задолженности по всем видам платежей (за коммунальные услуги, капремонт, электроэнергию и др.). При обнаружении задолженности за период владения квартирой </w:t>
      </w:r>
      <w:r>
        <w:rPr>
          <w:b/>
          <w:bCs/>
          <w:color w:val="000000"/>
        </w:rPr>
        <w:t xml:space="preserve">Продавец </w:t>
      </w:r>
      <w:r>
        <w:rPr>
          <w:color w:val="000000"/>
        </w:rPr>
        <w:t xml:space="preserve">гарантирует </w:t>
      </w:r>
      <w:r>
        <w:rPr>
          <w:b/>
          <w:bCs/>
          <w:color w:val="000000"/>
        </w:rPr>
        <w:t>Покупателю</w:t>
      </w:r>
      <w:r>
        <w:rPr>
          <w:color w:val="000000"/>
        </w:rPr>
        <w:t xml:space="preserve"> ее погашение в течение десяти дней. 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-12"/>
        <w:jc w:val="both"/>
      </w:pPr>
      <w:r>
        <w:rPr>
          <w:color w:val="000000"/>
        </w:rPr>
        <w:lastRenderedPageBreak/>
        <w:t xml:space="preserve">8. В указанной квартире  зарегистрирована </w:t>
      </w:r>
      <w:r w:rsidRPr="00323CCB">
        <w:rPr>
          <w:color w:val="000000"/>
          <w:highlight w:val="black"/>
        </w:rPr>
        <w:t>Андреева Валентина Николаевна</w:t>
      </w:r>
      <w:r>
        <w:rPr>
          <w:color w:val="000000"/>
        </w:rPr>
        <w:t xml:space="preserve">, за которой сохраняется право проживания и пользования </w:t>
      </w:r>
      <w:proofErr w:type="gramStart"/>
      <w:r>
        <w:rPr>
          <w:color w:val="000000"/>
        </w:rPr>
        <w:t>жилым</w:t>
      </w:r>
      <w:proofErr w:type="gramEnd"/>
      <w:r>
        <w:rPr>
          <w:color w:val="000000"/>
        </w:rPr>
        <w:t xml:space="preserve"> помещения до момента снятия с регистрационного учёта граждан. </w:t>
      </w:r>
      <w:r w:rsidRPr="00323CCB">
        <w:rPr>
          <w:color w:val="000000"/>
          <w:highlight w:val="black"/>
        </w:rPr>
        <w:t>Андреева Валентина Николаевна</w:t>
      </w:r>
      <w:r>
        <w:rPr>
          <w:color w:val="000000"/>
        </w:rPr>
        <w:t xml:space="preserve"> обязуется сняться с регистрационного учёта граждан, освободить квартиру от личного имущества и передать ключи </w:t>
      </w:r>
      <w:r>
        <w:rPr>
          <w:b/>
          <w:bCs/>
          <w:color w:val="000000"/>
        </w:rPr>
        <w:t xml:space="preserve">Покупателю </w:t>
      </w:r>
      <w:r>
        <w:rPr>
          <w:color w:val="000000"/>
        </w:rPr>
        <w:t>в течение 14 дней после подписания настоящего договора.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12"/>
        <w:jc w:val="both"/>
      </w:pPr>
      <w:r>
        <w:rPr>
          <w:color w:val="000000"/>
        </w:rPr>
        <w:t>9. Стороны договора подтверждают, что не лишены дееспособности, не состоят под  опекой  и  попечительством,  не  страдают  заболеваниями,  препятствующими осознать суть настоящего договора, а так же отсутствуют обязательства, вынуждающие заключать настоящий договор на крайне не выгодных для себя условиях.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24"/>
        <w:jc w:val="both"/>
      </w:pPr>
      <w:r>
        <w:rPr>
          <w:color w:val="000000"/>
        </w:rPr>
        <w:t>10.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  настоящего договора.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24"/>
        <w:jc w:val="both"/>
      </w:pPr>
      <w:r>
        <w:rPr>
          <w:color w:val="000000"/>
        </w:rPr>
        <w:t xml:space="preserve">11. В соответствии со ст. 556 ГК РФ стороны договорились подписать акт </w:t>
      </w:r>
      <w:proofErr w:type="spellStart"/>
      <w:r>
        <w:rPr>
          <w:color w:val="000000"/>
        </w:rPr>
        <w:t>приемо-передачи</w:t>
      </w:r>
      <w:proofErr w:type="spellEnd"/>
      <w:r>
        <w:rPr>
          <w:color w:val="000000"/>
        </w:rPr>
        <w:t xml:space="preserve"> жилого помещения при фактической передаче. 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-12"/>
        <w:jc w:val="both"/>
      </w:pPr>
      <w:r>
        <w:rPr>
          <w:color w:val="000000"/>
        </w:rPr>
        <w:t>12. Настоящий договор составлен и подписан сторонами в двух  экземплярах, по одному для каждой из сторон.</w:t>
      </w:r>
    </w:p>
    <w:p w:rsidR="00323CCB" w:rsidRDefault="00323CCB" w:rsidP="00323CCB">
      <w:pPr>
        <w:pStyle w:val="a3"/>
        <w:widowControl w:val="0"/>
        <w:spacing w:before="0" w:beforeAutospacing="0" w:after="120" w:afterAutospacing="0"/>
        <w:ind w:right="-81" w:hanging="180"/>
      </w:pPr>
      <w:r>
        <w:rPr>
          <w:rFonts w:ascii="Calibri" w:hAnsi="Calibri" w:cs="Calibri"/>
          <w:b/>
          <w:bCs/>
          <w:color w:val="000000"/>
        </w:rP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23" w:firstLine="426"/>
        <w:jc w:val="center"/>
      </w:pPr>
      <w:r>
        <w:rPr>
          <w:b/>
          <w:bCs/>
          <w:color w:val="000000"/>
        </w:rPr>
        <w:t>ПОДПИСИ  СТОРОН: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ind w:right="23" w:firstLine="426"/>
        <w:jc w:val="center"/>
      </w:pPr>
      <w:r>
        <w:t> 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7021"/>
          <w:tab w:val="left" w:pos="9361"/>
        </w:tabs>
        <w:spacing w:before="0" w:beforeAutospacing="0" w:after="0" w:afterAutospacing="0"/>
        <w:ind w:right="23"/>
        <w:jc w:val="both"/>
      </w:pPr>
      <w:r>
        <w:t> 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7021"/>
          <w:tab w:val="left" w:pos="9361"/>
        </w:tabs>
        <w:spacing w:before="0" w:beforeAutospacing="0" w:after="0" w:afterAutospacing="0"/>
        <w:ind w:right="23"/>
        <w:jc w:val="both"/>
      </w:pPr>
      <w:proofErr w:type="spellStart"/>
      <w:r>
        <w:rPr>
          <w:b/>
          <w:bCs/>
          <w:color w:val="000000"/>
          <w:shd w:val="clear" w:color="auto" w:fill="000000"/>
        </w:rPr>
        <w:t>Мельчакова</w:t>
      </w:r>
      <w:proofErr w:type="spellEnd"/>
      <w:r>
        <w:rPr>
          <w:b/>
          <w:bCs/>
          <w:color w:val="000000"/>
          <w:shd w:val="clear" w:color="auto" w:fill="000000"/>
        </w:rPr>
        <w:t xml:space="preserve"> Анастасия Викторовн</w:t>
      </w:r>
      <w:r>
        <w:rPr>
          <w:b/>
          <w:bCs/>
          <w:color w:val="000000"/>
        </w:rPr>
        <w:t xml:space="preserve">а,  действующая от имени </w:t>
      </w:r>
      <w:r>
        <w:rPr>
          <w:b/>
          <w:bCs/>
          <w:color w:val="000000"/>
          <w:shd w:val="clear" w:color="auto" w:fill="000000"/>
        </w:rPr>
        <w:t>Андреевой Валентины Николаевны</w:t>
      </w:r>
      <w:r>
        <w:rPr>
          <w:b/>
          <w:bCs/>
          <w:color w:val="000000"/>
        </w:rPr>
        <w:t>, на основании доверенности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7021"/>
          <w:tab w:val="left" w:pos="9361"/>
        </w:tabs>
        <w:spacing w:before="0" w:beforeAutospacing="0" w:after="0" w:afterAutospacing="0"/>
        <w:ind w:right="23"/>
        <w:jc w:val="both"/>
      </w:pPr>
      <w:r>
        <w:t> </w:t>
      </w:r>
    </w:p>
    <w:p w:rsidR="00323CCB" w:rsidRDefault="00323CCB" w:rsidP="00323CCB">
      <w:pPr>
        <w:pStyle w:val="a3"/>
        <w:widowControl w:val="0"/>
        <w:tabs>
          <w:tab w:val="left" w:pos="708"/>
          <w:tab w:val="left" w:pos="7021"/>
          <w:tab w:val="left" w:pos="9361"/>
        </w:tabs>
        <w:spacing w:before="0" w:beforeAutospacing="0" w:after="0" w:afterAutospacing="0"/>
        <w:ind w:right="23"/>
        <w:jc w:val="both"/>
      </w:pPr>
      <w:r>
        <w:rPr>
          <w:b/>
          <w:bCs/>
          <w:color w:val="000000"/>
        </w:rPr>
        <w:t>_____________________________________________________________________________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</w:pPr>
      <w: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000000"/>
        </w:rPr>
        <w:t>Белова Наталья Геннадьевна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</w:pPr>
      <w: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_____________________________________________________________________________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323CCB" w:rsidRDefault="00323CCB" w:rsidP="00323CCB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485008" w:rsidRDefault="00485008"/>
    <w:sectPr w:rsidR="00485008" w:rsidSect="0048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CB"/>
    <w:rsid w:val="00323CCB"/>
    <w:rsid w:val="0048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078,bqiaagaaeyqcaaagiaiaaao7aaaabcloaaaaaaaaaaaaaaaaaaaaaaaaaaaaaaaaaaaaaaaaaaaaaaaaaaaaaaaaaaaaaaaaaaaaaaaaaaaaaaaaaaaaaaaaaaaaaaaaaaaaaaaaaaaaaaaaaaaaaaaaaaaaaaaaaaaaaaaaaaaaaaaaaaaaaaaaaaaaaaaaaaaaaaaaaaaaaaaaaaaaaaaaaaaaaaaaaaaaaaa"/>
    <w:basedOn w:val="a"/>
    <w:rsid w:val="003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2022-09-27T08:03:00Z</dcterms:created>
  <dcterms:modified xsi:type="dcterms:W3CDTF">2022-09-27T08:06:00Z</dcterms:modified>
</cp:coreProperties>
</file>